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CF99C" w14:textId="77777777" w:rsidR="00D2505C" w:rsidRPr="00577F72" w:rsidRDefault="00577F72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  <w:r w:rsidRPr="00577F72">
        <w:rPr>
          <w:b/>
          <w:sz w:val="40"/>
          <w:szCs w:val="40"/>
        </w:rPr>
        <w:t>FICHA TECNICA</w:t>
      </w:r>
    </w:p>
    <w:p w14:paraId="7B60A551" w14:textId="4998358A" w:rsidR="00577F72" w:rsidRDefault="009A7763">
      <w:pPr>
        <w:rPr>
          <w:sz w:val="40"/>
          <w:szCs w:val="40"/>
        </w:rPr>
      </w:pPr>
      <w:r>
        <w:rPr>
          <w:sz w:val="40"/>
          <w:szCs w:val="40"/>
        </w:rPr>
        <w:t>CUBETAS DE PINTURA AMARILLO TRAFICO</w:t>
      </w:r>
    </w:p>
    <w:p w14:paraId="5603405D" w14:textId="68D7C2E0" w:rsidR="009A7763" w:rsidRDefault="009A7763">
      <w:pPr>
        <w:rPr>
          <w:sz w:val="40"/>
          <w:szCs w:val="40"/>
        </w:rPr>
      </w:pPr>
      <w:r>
        <w:rPr>
          <w:sz w:val="40"/>
          <w:szCs w:val="40"/>
        </w:rPr>
        <w:t>CUBETAS DE PINTURA BLANCA TRAFICO.</w:t>
      </w:r>
    </w:p>
    <w:p w14:paraId="385BE883" w14:textId="20BA7B76" w:rsidR="009A7763" w:rsidRPr="00577F72" w:rsidRDefault="009A7763">
      <w:pPr>
        <w:rPr>
          <w:sz w:val="40"/>
          <w:szCs w:val="40"/>
        </w:rPr>
      </w:pPr>
      <w:r>
        <w:rPr>
          <w:sz w:val="40"/>
          <w:szCs w:val="40"/>
        </w:rPr>
        <w:t>CAJAS DE THINNER</w:t>
      </w:r>
    </w:p>
    <w:sectPr w:rsidR="009A7763" w:rsidRPr="00577F72" w:rsidSect="00D2505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72"/>
    <w:rsid w:val="00577F72"/>
    <w:rsid w:val="009A7763"/>
    <w:rsid w:val="00D2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6D0C1"/>
  <w15:docId w15:val="{BEC0FCCF-4AD1-4995-93DC-94AB2365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0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e99bw81</dc:creator>
  <cp:lastModifiedBy>pc</cp:lastModifiedBy>
  <cp:revision>2</cp:revision>
  <dcterms:created xsi:type="dcterms:W3CDTF">2020-07-22T11:50:00Z</dcterms:created>
  <dcterms:modified xsi:type="dcterms:W3CDTF">2020-07-22T11:50:00Z</dcterms:modified>
</cp:coreProperties>
</file>